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A26CE" w:rsidRDefault="00C322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333333"/>
          <w:sz w:val="24"/>
          <w:szCs w:val="24"/>
        </w:rPr>
        <w:t>Chers parents,</w:t>
      </w:r>
    </w:p>
    <w:p w14:paraId="00000002"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Jeudi 1er février, nous cesserons le travail pour dénoncer la dégradation de nos conditions de travail, et par conséquent les conditions d’apprentissage de vos enfants. Depuis des années, nous réclamons la création de postes permettant notamment la diminut</w:t>
      </w:r>
      <w:r>
        <w:rPr>
          <w:rFonts w:ascii="Times New Roman" w:eastAsia="Times New Roman" w:hAnsi="Times New Roman" w:cs="Times New Roman"/>
          <w:color w:val="333333"/>
          <w:sz w:val="24"/>
          <w:szCs w:val="24"/>
        </w:rPr>
        <w:t>ion des effectifs dans les classes, la création de postes de RASED pour prévenir la difficulté scolaire, la création de postes de remplaçant·es. A la place, plus de 600 postes d’enseignant·es seront supprimés da</w:t>
      </w:r>
      <w:r>
        <w:rPr>
          <w:rFonts w:ascii="Times New Roman" w:eastAsia="Times New Roman" w:hAnsi="Times New Roman" w:cs="Times New Roman"/>
          <w:color w:val="333333"/>
          <w:sz w:val="24"/>
          <w:szCs w:val="24"/>
        </w:rPr>
        <w:t xml:space="preserve">ns les écoles </w:t>
      </w:r>
      <w:r>
        <w:rPr>
          <w:rFonts w:ascii="Times New Roman" w:eastAsia="Times New Roman" w:hAnsi="Times New Roman" w:cs="Times New Roman"/>
          <w:color w:val="333333"/>
          <w:sz w:val="24"/>
          <w:szCs w:val="24"/>
        </w:rPr>
        <w:t>à la rentrée prochaine.</w:t>
      </w:r>
    </w:p>
    <w:p w14:paraId="00000003"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Par ail</w:t>
      </w:r>
      <w:r>
        <w:rPr>
          <w:rFonts w:ascii="Times New Roman" w:eastAsia="Times New Roman" w:hAnsi="Times New Roman" w:cs="Times New Roman"/>
          <w:color w:val="333333"/>
          <w:sz w:val="24"/>
          <w:szCs w:val="24"/>
        </w:rPr>
        <w:t xml:space="preserve">leurs, l’inclusion scolaire se fait aujourd’hui sans les moyens nécessaires à la réussite de la scolarité de tous les élèves. Il n’y a pas assez d’ULIS ni de places dans les établissements </w:t>
      </w:r>
      <w:r>
        <w:rPr>
          <w:rFonts w:ascii="Times New Roman" w:eastAsia="Times New Roman" w:hAnsi="Times New Roman" w:cs="Times New Roman"/>
          <w:color w:val="333333"/>
          <w:sz w:val="24"/>
          <w:szCs w:val="24"/>
        </w:rPr>
        <w:t>médico-sociaux</w:t>
      </w:r>
      <w:r>
        <w:rPr>
          <w:rFonts w:ascii="Times New Roman" w:eastAsia="Times New Roman" w:hAnsi="Times New Roman" w:cs="Times New Roman"/>
          <w:color w:val="333333"/>
          <w:sz w:val="24"/>
          <w:szCs w:val="24"/>
        </w:rPr>
        <w:t xml:space="preserve"> (IME, ITEP), alors que des élèves ont des notificati</w:t>
      </w:r>
      <w:r>
        <w:rPr>
          <w:rFonts w:ascii="Times New Roman" w:eastAsia="Times New Roman" w:hAnsi="Times New Roman" w:cs="Times New Roman"/>
          <w:color w:val="333333"/>
          <w:sz w:val="24"/>
          <w:szCs w:val="24"/>
        </w:rPr>
        <w:t>ons et sont en attente. Les AESH sont en nombre insuffisant pour accompagner correctement les élèves qu’elles suivent, et toujours dans la précarité avec des salaires indécents.</w:t>
      </w:r>
    </w:p>
    <w:p w14:paraId="00000004"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 manque d’enseignant·es titulaires est chaque année plus important car la cr</w:t>
      </w:r>
      <w:r>
        <w:rPr>
          <w:rFonts w:ascii="Times New Roman" w:eastAsia="Times New Roman" w:hAnsi="Times New Roman" w:cs="Times New Roman"/>
          <w:color w:val="333333"/>
          <w:sz w:val="24"/>
          <w:szCs w:val="24"/>
        </w:rPr>
        <w:t>ise d’attractivité du métier s’aggrave. La faiblesse des rémunérations en est la principale raison, les salaires d</w:t>
      </w:r>
      <w:r>
        <w:rPr>
          <w:rFonts w:ascii="Times New Roman" w:eastAsia="Times New Roman" w:hAnsi="Times New Roman" w:cs="Times New Roman"/>
          <w:color w:val="333333"/>
          <w:sz w:val="24"/>
          <w:szCs w:val="24"/>
        </w:rPr>
        <w:t>es enseignant·es français·es restent en deçà des moyennes internationales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 cela s'ajoutent des conditions d’exercice qui se sont considérab</w:t>
      </w:r>
      <w:r>
        <w:rPr>
          <w:rFonts w:ascii="Times New Roman" w:eastAsia="Times New Roman" w:hAnsi="Times New Roman" w:cs="Times New Roman"/>
          <w:color w:val="333333"/>
          <w:sz w:val="24"/>
          <w:szCs w:val="24"/>
        </w:rPr>
        <w:t xml:space="preserve">lement dégradées par un empilement des tâches et un alourdissement du temps de travail. </w:t>
      </w:r>
    </w:p>
    <w:p w14:paraId="00000005"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Pr>
          <w:rFonts w:ascii="Times New Roman" w:eastAsia="Times New Roman" w:hAnsi="Times New Roman" w:cs="Times New Roman"/>
          <w:color w:val="333333"/>
          <w:sz w:val="24"/>
          <w:szCs w:val="24"/>
        </w:rPr>
        <w:t>es annonces faites en décembre dernier par l’actuel Premier Ministre, constituent une des pièces majeures du puzzle d’une école encore plus inégalitaire qui aggrave l</w:t>
      </w:r>
      <w:r>
        <w:rPr>
          <w:rFonts w:ascii="Times New Roman" w:eastAsia="Times New Roman" w:hAnsi="Times New Roman" w:cs="Times New Roman"/>
          <w:color w:val="333333"/>
          <w:sz w:val="24"/>
          <w:szCs w:val="24"/>
        </w:rPr>
        <w:t xml:space="preserve">e tri social. Les atteintes permanentes à notre liberté pédagogique </w:t>
      </w:r>
      <w:r>
        <w:rPr>
          <w:rFonts w:ascii="Times New Roman" w:eastAsia="Times New Roman" w:hAnsi="Times New Roman" w:cs="Times New Roman"/>
          <w:color w:val="333333"/>
          <w:sz w:val="24"/>
          <w:szCs w:val="24"/>
        </w:rPr>
        <w:t>participent</w:t>
      </w:r>
      <w:r>
        <w:rPr>
          <w:rFonts w:ascii="Times New Roman" w:eastAsia="Times New Roman" w:hAnsi="Times New Roman" w:cs="Times New Roman"/>
          <w:color w:val="333333"/>
          <w:sz w:val="24"/>
          <w:szCs w:val="24"/>
        </w:rPr>
        <w:t xml:space="preserve"> d’une perte de sens du métier qui nous affecte. Ainsi l’imposition de manuels, de démarches pédagogiques ou les évaluations nationales </w:t>
      </w:r>
      <w:r>
        <w:rPr>
          <w:rFonts w:ascii="Times New Roman" w:eastAsia="Times New Roman" w:hAnsi="Times New Roman" w:cs="Times New Roman"/>
          <w:color w:val="333333"/>
          <w:sz w:val="24"/>
          <w:szCs w:val="24"/>
        </w:rPr>
        <w:t xml:space="preserve">dégradent </w:t>
      </w:r>
      <w:r>
        <w:rPr>
          <w:rFonts w:ascii="Times New Roman" w:eastAsia="Times New Roman" w:hAnsi="Times New Roman" w:cs="Times New Roman"/>
          <w:color w:val="333333"/>
          <w:sz w:val="24"/>
          <w:szCs w:val="24"/>
        </w:rPr>
        <w:t xml:space="preserve">nos conditions de travail sans </w:t>
      </w:r>
      <w:r>
        <w:rPr>
          <w:rFonts w:ascii="Times New Roman" w:eastAsia="Times New Roman" w:hAnsi="Times New Roman" w:cs="Times New Roman"/>
          <w:color w:val="333333"/>
          <w:sz w:val="24"/>
          <w:szCs w:val="24"/>
        </w:rPr>
        <w:t>améliorer l</w:t>
      </w:r>
      <w:r>
        <w:rPr>
          <w:rFonts w:ascii="Times New Roman" w:eastAsia="Times New Roman" w:hAnsi="Times New Roman" w:cs="Times New Roman"/>
          <w:color w:val="333333"/>
          <w:sz w:val="24"/>
          <w:szCs w:val="24"/>
        </w:rPr>
        <w:t>a réussite des élèves</w:t>
      </w:r>
      <w:r>
        <w:rPr>
          <w:rFonts w:ascii="Times New Roman" w:eastAsia="Times New Roman" w:hAnsi="Times New Roman" w:cs="Times New Roman"/>
          <w:color w:val="333333"/>
          <w:sz w:val="24"/>
          <w:szCs w:val="24"/>
        </w:rPr>
        <w:t>. C</w:t>
      </w:r>
      <w:r>
        <w:rPr>
          <w:rFonts w:ascii="Times New Roman" w:eastAsia="Times New Roman" w:hAnsi="Times New Roman" w:cs="Times New Roman"/>
          <w:color w:val="333333"/>
          <w:sz w:val="24"/>
          <w:szCs w:val="24"/>
        </w:rPr>
        <w:t>’est ce que démontrent les résultats de l'enquête PISA : les systèmes qui réussissent le mieux sont ceux qui investissent dans la compétence pédagogique des enseignant·es.</w:t>
      </w:r>
    </w:p>
    <w:p w14:paraId="00000006"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Enfin les premières déclarations de la nouvelle m</w:t>
      </w:r>
      <w:r>
        <w:rPr>
          <w:rFonts w:ascii="Times New Roman" w:eastAsia="Times New Roman" w:hAnsi="Times New Roman" w:cs="Times New Roman"/>
          <w:color w:val="333333"/>
          <w:sz w:val="24"/>
          <w:szCs w:val="24"/>
        </w:rPr>
        <w:t>inistre, dénigrant de façon mensongère l’école publique qu’elle est censée diriger et vantant par ailleurs les mérites de l’école privée, ont suscité une grande colère parmi les personnels de l’Education Nationale.</w:t>
      </w:r>
    </w:p>
    <w:p w14:paraId="00000007" w14:textId="77777777" w:rsidR="00CA26CE" w:rsidRDefault="00C3226A">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Nous serons donc en grève le 1</w:t>
      </w:r>
      <w:r>
        <w:rPr>
          <w:rFonts w:ascii="Times New Roman" w:eastAsia="Times New Roman" w:hAnsi="Times New Roman" w:cs="Times New Roman"/>
          <w:color w:val="333333"/>
          <w:sz w:val="24"/>
          <w:szCs w:val="24"/>
          <w:vertAlign w:val="superscript"/>
        </w:rPr>
        <w:t>er</w:t>
      </w:r>
      <w:r>
        <w:rPr>
          <w:rFonts w:ascii="Times New Roman" w:eastAsia="Times New Roman" w:hAnsi="Times New Roman" w:cs="Times New Roman"/>
          <w:color w:val="333333"/>
          <w:sz w:val="24"/>
          <w:szCs w:val="24"/>
        </w:rPr>
        <w:t xml:space="preserve"> février </w:t>
      </w:r>
      <w:r>
        <w:rPr>
          <w:rFonts w:ascii="Times New Roman" w:eastAsia="Times New Roman" w:hAnsi="Times New Roman" w:cs="Times New Roman"/>
          <w:color w:val="333333"/>
          <w:sz w:val="24"/>
          <w:szCs w:val="24"/>
        </w:rPr>
        <w:t xml:space="preserve">pour défendre une école publique de qualité, qui </w:t>
      </w:r>
      <w:r>
        <w:rPr>
          <w:rFonts w:ascii="Times New Roman" w:eastAsia="Times New Roman" w:hAnsi="Times New Roman" w:cs="Times New Roman"/>
          <w:color w:val="333333"/>
          <w:sz w:val="24"/>
          <w:szCs w:val="24"/>
        </w:rPr>
        <w:t xml:space="preserve">garantit </w:t>
      </w:r>
      <w:r>
        <w:rPr>
          <w:rFonts w:ascii="Times New Roman" w:eastAsia="Times New Roman" w:hAnsi="Times New Roman" w:cs="Times New Roman"/>
          <w:color w:val="333333"/>
          <w:sz w:val="24"/>
          <w:szCs w:val="24"/>
        </w:rPr>
        <w:t xml:space="preserve"> à tous les élèves</w:t>
      </w:r>
      <w:r>
        <w:rPr>
          <w:rFonts w:ascii="Times New Roman" w:eastAsia="Times New Roman" w:hAnsi="Times New Roman" w:cs="Times New Roman"/>
          <w:color w:val="333333"/>
          <w:sz w:val="24"/>
          <w:szCs w:val="24"/>
        </w:rPr>
        <w:t xml:space="preserve"> l’assurance </w:t>
      </w:r>
      <w:r>
        <w:rPr>
          <w:rFonts w:ascii="Times New Roman" w:eastAsia="Times New Roman" w:hAnsi="Times New Roman" w:cs="Times New Roman"/>
          <w:color w:val="333333"/>
          <w:sz w:val="24"/>
          <w:szCs w:val="24"/>
        </w:rPr>
        <w:t xml:space="preserve"> de réussir leur scolarité. Nous comptons sur votre plein soutien.</w:t>
      </w:r>
    </w:p>
    <w:p w14:paraId="00000008" w14:textId="77777777" w:rsidR="00CA26CE" w:rsidRDefault="00CA26CE">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00000009" w14:textId="77777777" w:rsidR="00CA26CE" w:rsidRDefault="00CA26CE">
      <w:pPr>
        <w:jc w:val="both"/>
      </w:pPr>
    </w:p>
    <w:sectPr w:rsidR="00CA26C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CA26CE"/>
    <w:rsid w:val="00C3226A"/>
    <w:rsid w:val="00CA2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U9Wk0uDMiejwqS5FWo0Y/UTWw==">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snu28</dc:creator>
  <cp:lastModifiedBy>snu28</cp:lastModifiedBy>
  <cp:revision>2</cp:revision>
  <dcterms:created xsi:type="dcterms:W3CDTF">2024-01-25T08:14:00Z</dcterms:created>
  <dcterms:modified xsi:type="dcterms:W3CDTF">2024-01-25T08:14:00Z</dcterms:modified>
</cp:coreProperties>
</file>