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C" w:rsidRDefault="00077CAC" w:rsidP="00077CAC">
      <w:pPr>
        <w:rPr>
          <w:rFonts w:cs="Times New Roman"/>
          <w:szCs w:val="24"/>
        </w:rPr>
      </w:pPr>
      <w:bookmarkStart w:id="0" w:name="_GoBack"/>
      <w:bookmarkEnd w:id="0"/>
    </w:p>
    <w:p w:rsidR="00077CAC" w:rsidRDefault="00077CAC" w:rsidP="00077CAC">
      <w:pPr>
        <w:pStyle w:val="Titre1"/>
        <w:jc w:val="center"/>
        <w:rPr>
          <w:b/>
          <w:bCs/>
          <w:sz w:val="28"/>
        </w:rPr>
      </w:pPr>
      <w:r>
        <w:rPr>
          <w:b/>
          <w:bCs/>
          <w:sz w:val="28"/>
        </w:rPr>
        <w:t>MODELE DE DECLARATION PREALABLE</w:t>
      </w:r>
    </w:p>
    <w:p w:rsidR="00077CAC" w:rsidRDefault="00077CAC" w:rsidP="00077CAC"/>
    <w:p w:rsidR="00077CAC" w:rsidRDefault="00077CAC" w:rsidP="00077CAC"/>
    <w:p w:rsidR="00077CAC" w:rsidRDefault="00077CAC" w:rsidP="00077CAC"/>
    <w:p w:rsidR="00077CAC" w:rsidRDefault="00077CAC" w:rsidP="00077CAC">
      <w:pPr>
        <w:rPr>
          <w:b/>
          <w:bCs/>
        </w:rPr>
      </w:pPr>
      <w:r>
        <w:rPr>
          <w:b/>
          <w:bCs/>
        </w:rPr>
        <w:t>Nom :</w:t>
      </w:r>
      <w:r>
        <w:rPr>
          <w:b/>
          <w:bCs/>
        </w:rPr>
        <w:tab/>
      </w:r>
      <w:r>
        <w:rPr>
          <w:b/>
          <w:bCs/>
        </w:rPr>
        <w:tab/>
      </w:r>
    </w:p>
    <w:p w:rsidR="00077CAC" w:rsidRDefault="00077CAC" w:rsidP="00077CAC">
      <w:pPr>
        <w:rPr>
          <w:b/>
          <w:bCs/>
        </w:rPr>
      </w:pPr>
      <w:r>
        <w:rPr>
          <w:b/>
          <w:bCs/>
        </w:rPr>
        <w:t>Prénom :</w:t>
      </w:r>
    </w:p>
    <w:p w:rsidR="00077CAC" w:rsidRDefault="00077CAC" w:rsidP="00077CAC">
      <w:pPr>
        <w:pStyle w:val="Contenudetableau"/>
        <w:suppressLineNumbers w:val="0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(Affectation)</w:t>
      </w:r>
    </w:p>
    <w:p w:rsidR="00077CAC" w:rsidRDefault="00077CAC" w:rsidP="00077CAC">
      <w:pPr>
        <w:pStyle w:val="Contenudetableau"/>
        <w:suppressLineNumbers w:val="0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A M. l'Inspecteur d'Académie</w:t>
      </w:r>
    </w:p>
    <w:p w:rsidR="00077CAC" w:rsidRDefault="00077CAC" w:rsidP="00077CAC">
      <w:pPr>
        <w:pStyle w:val="Contenudetableau"/>
        <w:suppressLineNumbers w:val="0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(s/c de M. l'IEN de ........) </w:t>
      </w:r>
    </w:p>
    <w:p w:rsidR="00077CAC" w:rsidRDefault="00077CAC" w:rsidP="00077CAC">
      <w:pPr>
        <w:pStyle w:val="Contenudetableau"/>
        <w:suppressLineNumbers w:val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Madame, Monsieur l'Inspecteur,</w:t>
      </w:r>
    </w:p>
    <w:p w:rsidR="00077CAC" w:rsidRDefault="00077CAC" w:rsidP="00077CAC">
      <w:pPr>
        <w:pStyle w:val="Contenudetableau"/>
        <w:suppressLineNumbers w:val="0"/>
        <w:rPr>
          <w:rFonts w:ascii="Arial Narrow" w:hAnsi="Arial Narrow"/>
          <w:sz w:val="18"/>
          <w:szCs w:val="18"/>
        </w:rPr>
      </w:pP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La Loi instituant un droit d'accueil pour les élèves des écoles maternelles et élémentaires pendant le temps scolaire apporte de nouvelles restrictions à une liberté fondamentale – le droit de faire grève - reconnu à tous les salariés dans la constitution pour la défense des intérêts professionnels et collectifs.</w:t>
      </w: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Un certain nombre d'organisations syndicales en demande d'ailleurs l'abrogation.</w:t>
      </w: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Cette loi impose "à toute personne exerçant des fonctions d'enseignement dans une école de déclarer au moins 48 heures avant la grève son intention d'y participer".</w:t>
      </w: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</w:p>
    <w:p w:rsidR="00077CAC" w:rsidRDefault="00077CAC" w:rsidP="00077CAC">
      <w:pPr>
        <w:pStyle w:val="Contenudetableau"/>
        <w:suppressLineNumbers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En conséquence, je vous informe de mon intention de participer au mouvement de grève du ........ </w:t>
      </w:r>
      <w:proofErr w:type="gramStart"/>
      <w:r>
        <w:rPr>
          <w:rFonts w:ascii="Arial Narrow" w:hAnsi="Arial Narrow"/>
          <w:sz w:val="18"/>
          <w:szCs w:val="18"/>
        </w:rPr>
        <w:t>à</w:t>
      </w:r>
      <w:proofErr w:type="gramEnd"/>
      <w:r>
        <w:rPr>
          <w:rFonts w:ascii="Arial Narrow" w:hAnsi="Arial Narrow"/>
          <w:sz w:val="18"/>
          <w:szCs w:val="18"/>
        </w:rPr>
        <w:t xml:space="preserve"> partir de ........ </w:t>
      </w:r>
      <w:proofErr w:type="gramStart"/>
      <w:r>
        <w:rPr>
          <w:rFonts w:ascii="Arial Narrow" w:hAnsi="Arial Narrow"/>
          <w:sz w:val="18"/>
          <w:szCs w:val="18"/>
        </w:rPr>
        <w:t>heures</w:t>
      </w:r>
      <w:proofErr w:type="gramEnd"/>
      <w:r>
        <w:rPr>
          <w:rFonts w:ascii="Arial Narrow" w:hAnsi="Arial Narrow"/>
          <w:sz w:val="18"/>
          <w:szCs w:val="18"/>
        </w:rPr>
        <w:t>.</w:t>
      </w:r>
    </w:p>
    <w:p w:rsidR="00077CAC" w:rsidRDefault="00077CAC" w:rsidP="00077CAC">
      <w:pPr>
        <w:rPr>
          <w:rFonts w:ascii="Arial Narrow" w:hAnsi="Arial Narrow" w:cs="Times New Roman"/>
        </w:rPr>
      </w:pPr>
    </w:p>
    <w:p w:rsidR="00077CAC" w:rsidRDefault="00077CAC" w:rsidP="00077CAC">
      <w:pPr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Conformément à la loi, je vous rappelle que cette lettre "est couverte par le secret professionnel et ne peut être utilisée que pour l'organisation du service d'accueil" (article L133-5).</w:t>
      </w:r>
    </w:p>
    <w:p w:rsidR="00077CAC" w:rsidRDefault="00077CAC" w:rsidP="00077CAC">
      <w:pPr>
        <w:rPr>
          <w:sz w:val="22"/>
          <w:szCs w:val="22"/>
        </w:rPr>
      </w:pPr>
    </w:p>
    <w:p w:rsidR="00077CAC" w:rsidRDefault="00077CAC" w:rsidP="00077CAC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Le ..</w:t>
      </w:r>
      <w:proofErr w:type="gramEnd"/>
      <w:r>
        <w:rPr>
          <w:sz w:val="22"/>
          <w:szCs w:val="22"/>
        </w:rPr>
        <w:t>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Signature</w:t>
      </w:r>
    </w:p>
    <w:p w:rsidR="00077CAC" w:rsidRDefault="00077CAC" w:rsidP="00077CAC">
      <w:pPr>
        <w:rPr>
          <w:sz w:val="22"/>
          <w:szCs w:val="22"/>
        </w:rPr>
      </w:pPr>
    </w:p>
    <w:p w:rsidR="00077CAC" w:rsidRDefault="00077CAC" w:rsidP="00077CAC">
      <w:pPr>
        <w:jc w:val="center"/>
      </w:pPr>
      <w:r>
        <w:rPr>
          <w:sz w:val="22"/>
          <w:szCs w:val="22"/>
        </w:rPr>
        <w:t xml:space="preserve">PS : </w:t>
      </w:r>
      <w:r>
        <w:rPr>
          <w:b/>
          <w:bCs/>
        </w:rPr>
        <w:t>Ceci est une déclaration d'intention qui ne présage en rien de ma participation effective à ce mouvement.</w:t>
      </w:r>
    </w:p>
    <w:p w:rsidR="00077CAC" w:rsidRDefault="00077CAC" w:rsidP="00077CAC"/>
    <w:p w:rsidR="00DF664C" w:rsidRDefault="00DF664C"/>
    <w:sectPr w:rsidR="00DF664C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AC"/>
    <w:rsid w:val="00077CAC"/>
    <w:rsid w:val="00B34567"/>
    <w:rsid w:val="00DF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CAC"/>
    <w:pPr>
      <w:spacing w:after="0" w:line="240" w:lineRule="auto"/>
    </w:pPr>
    <w:rPr>
      <w:rFonts w:ascii="Arial" w:eastAsia="Times New Roman" w:hAnsi="Arial" w:cs="Arial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077CAC"/>
    <w:pPr>
      <w:keepNext/>
      <w:outlineLvl w:val="0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77CAC"/>
    <w:rPr>
      <w:rFonts w:ascii="Arial" w:eastAsia="Times New Roman" w:hAnsi="Arial" w:cs="Arial"/>
      <w:sz w:val="20"/>
      <w:szCs w:val="20"/>
      <w:u w:val="single"/>
      <w:lang w:eastAsia="fr-FR"/>
    </w:rPr>
  </w:style>
  <w:style w:type="paragraph" w:customStyle="1" w:styleId="Contenudetableau">
    <w:name w:val="Contenu de tableau"/>
    <w:rsid w:val="00077CAC"/>
    <w:pPr>
      <w:widowControl w:val="0"/>
      <w:suppressLineNumbers/>
      <w:overflowPunct w:val="0"/>
      <w:adjustRightInd w:val="0"/>
      <w:spacing w:after="0" w:line="240" w:lineRule="auto"/>
    </w:pPr>
    <w:rPr>
      <w:rFonts w:ascii="Tahoma" w:eastAsia="Times New Roman" w:hAnsi="Tahoma" w:cs="Times New Roman"/>
      <w:kern w:val="1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CAC"/>
    <w:pPr>
      <w:spacing w:after="0" w:line="240" w:lineRule="auto"/>
    </w:pPr>
    <w:rPr>
      <w:rFonts w:ascii="Arial" w:eastAsia="Times New Roman" w:hAnsi="Arial" w:cs="Arial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077CAC"/>
    <w:pPr>
      <w:keepNext/>
      <w:outlineLvl w:val="0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77CAC"/>
    <w:rPr>
      <w:rFonts w:ascii="Arial" w:eastAsia="Times New Roman" w:hAnsi="Arial" w:cs="Arial"/>
      <w:sz w:val="20"/>
      <w:szCs w:val="20"/>
      <w:u w:val="single"/>
      <w:lang w:eastAsia="fr-FR"/>
    </w:rPr>
  </w:style>
  <w:style w:type="paragraph" w:customStyle="1" w:styleId="Contenudetableau">
    <w:name w:val="Contenu de tableau"/>
    <w:rsid w:val="00077CAC"/>
    <w:pPr>
      <w:widowControl w:val="0"/>
      <w:suppressLineNumbers/>
      <w:overflowPunct w:val="0"/>
      <w:adjustRightInd w:val="0"/>
      <w:spacing w:after="0" w:line="240" w:lineRule="auto"/>
    </w:pPr>
    <w:rPr>
      <w:rFonts w:ascii="Tahoma" w:eastAsia="Times New Roman" w:hAnsi="Tahoma" w:cs="Times New Roman"/>
      <w:kern w:val="1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992</Characters>
  <Application>Microsoft Office Word</Application>
  <DocSecurity>4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snu28</dc:creator>
  <cp:lastModifiedBy>snu28</cp:lastModifiedBy>
  <cp:revision>2</cp:revision>
  <dcterms:created xsi:type="dcterms:W3CDTF">2023-01-24T09:12:00Z</dcterms:created>
  <dcterms:modified xsi:type="dcterms:W3CDTF">2023-01-24T09:12:00Z</dcterms:modified>
</cp:coreProperties>
</file>